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7">
        <w:r w:rsidDel="00000000" w:rsidR="00000000" w:rsidRPr="00000000">
          <w:rPr>
            <w:smallCaps w:val="0"/>
            <w:color w:val="106bbe"/>
            <w:rtl w:val="0"/>
          </w:rPr>
          <w:t xml:space="preserve">Приказ МЧС России от 26 октября 2017 г. N 472 "Об утверждении Порядка подготовки личного состава пожарной охраны" (с изменениями и дополнениями)</w:t>
        </w:r>
      </w:hyperlink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8">
        <w:r w:rsidDel="00000000" w:rsidR="00000000" w:rsidRPr="00000000">
          <w:rPr>
            <w:smallCaps w:val="0"/>
            <w:color w:val="106bbe"/>
            <w:rtl w:val="0"/>
          </w:rPr>
          <w:t xml:space="preserve">Порядок подготовки личного состава пожарной охраны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9">
        <w:r w:rsidDel="00000000" w:rsidR="00000000" w:rsidRPr="00000000">
          <w:rPr>
            <w:smallCaps w:val="0"/>
            <w:color w:val="106bbe"/>
            <w:rtl w:val="0"/>
          </w:rPr>
          <w:t xml:space="preserve">Приложение N 9. Рекомендуемый перечень тем по боевой подготовке личного состава караулов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Приложение N 9</w:t>
        <w:br w:type="textWrapping"/>
        <w:t xml:space="preserve">к </w:t>
      </w:r>
      <w:hyperlink w:anchor="bookmark=id.2jxsxqh">
        <w:r w:rsidDel="00000000" w:rsidR="00000000" w:rsidRPr="00000000">
          <w:rPr>
            <w:smallCaps w:val="0"/>
            <w:color w:val="106bbe"/>
            <w:rtl w:val="0"/>
          </w:rPr>
          <w:t xml:space="preserve">Порядку</w:t>
        </w:r>
      </w:hyperlink>
      <w:r w:rsidDel="00000000" w:rsidR="00000000" w:rsidRPr="00000000">
        <w:rPr>
          <w:b w:val="1"/>
          <w:smallCaps w:val="0"/>
          <w:color w:val="26282f"/>
          <w:rtl w:val="0"/>
        </w:rPr>
        <w:t xml:space="preserve"> подготовки личного</w:t>
        <w:br w:type="textWrapping"/>
        <w:t xml:space="preserve">состава пожарной охраны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Рекомендуемый перечень тем по боевой подготовке личного состава караулов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  <w:rtl w:val="0"/>
        </w:rPr>
        <w:t xml:space="preserve">С изменениями и дополнениями от: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36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  <w:rtl w:val="0"/>
        </w:rPr>
        <w:t xml:space="preserve"> 28 февраля 2020 г.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Пожарно-тактическая подготовка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"Основы организации тушения пожаров и ликвидации ЧС". Теоретическое занятие 1 час.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"Организация гарнизонной и караульной служб". Теоретическое занятие 1 час.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"Основы прекращения горения на пожаре. Огнетушащие вещества". Теоретическое занятие 1 час.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"Тактические возможности подразделений по тушению пожаров и ликвидации ЧС". Теоретическое занятие 1 час.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"Боевое развертывание сил и средств на пожаре". Теоретическое занятие 1 час. Практическое занятие 2 часа.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"Управление боевыми действиями по тушению пожаров и ликвидации ЧС". Теоретическое занятие 1 час.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"Обязанности, права и ответственность участников тушения пожара". Теоретическое занятие 1 час.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"Работы по тушению пожаров в непригодной для дыхания среде". Теоретическое занятие 2 часа.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"Тушение пожаров и ликвидация ЧС в неблагоприятных климатических условиях". Теоретическое занятие 1 час. Практическое занятие 1 час.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10. "Тушение пожаров при недостатке воды". Теоретическое занятие 1 час. Практическое занятие 1 час.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11. "Тушение пожаров в условиях особой опасности для личного состава подразделений пожарной охраны". Теоретическое занятие 2 часа. Практическое занятие 1 час.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12. "Тактика тушения пожаров и проведения АСР в поврежденных зданиях и сооружениях". Теоретическое занятие 1 час. Практическое занятие 1 час.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13. "Особенности тушения пожаров в жилых и общественных зданиях". Теоретическое занятие 2 часа. Практическое занятие 1 час.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14. "Особенности тушения пожаров на промышленных объектах". Теоретическое занятие 2 часа. Практическое занятие 1 час.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15. "Особенности тушения пожаров на объектах добычи, хранения и переработки легковоспламеняющихся и горючих жидкостей". Теоретическое занятие 2 часа. Практическое занятие 1 час.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16. "Особенности тушения пожаров на открытых пространствах твердых горючих материалов".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Теоретическое занятие 2 часа. Практическое занятие 1 час.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17. "Особенности тушения пожаров на транспорте". Теоретическое занятие - 2 часа. Практическое занятие 1 час.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18. "Особенности тушения пожаров в сельской местности". Теоретическое занятие 1 час. Практическое занятие 1 час.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19. "Основы тушения лесных пожаров". Теоретическое занятие 4 часа. Практическое занятие 2 часа.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Раздел изменен с 13 июля 2020 г. - </w:t>
      </w:r>
      <w:hyperlink r:id="rId10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МЧС России от 28 февраля 2020 г. N 129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106bb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1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См. предыдущую редакцию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Аварийно-спасательные работы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"Классификация ЧС природного и техногенного характера". Теоретическое занятие 1 час.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"Проведение АСР при дорожно-транспортных происшествиях". Теоретическое занятие 1 час. Практическое занятие 2 часа.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"Проведение АСР при наводнениях. Спасательные работы на воде. Средства спасания". Теоретическое занятие 2 часа.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"Проведение АСР в поврежденных (разрушенных) зданиях и сооружениях". Теоретическое занятие 2 часа. Практическое занятие 1 час.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"Проведение АСР при авиакатастрофах". Теоретическое занятие 2 часа. Практическое занятие 1 час.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"Проведение АСР на железнодорожном транспорте". Теоретическое занятие 2 часа. Практическое занятие 1 час.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"Организация и проведение АСР на предприятиях нефтяной, газовой и химической промышленности, объектах энергетики". Теоретическое занятие 1 час. Практическое занятие 1 час.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"Ликвидация последствий землетрясений". Теоретическое занятие 1 час.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"Предназначение аэромобильной группировки</w:t>
      </w:r>
      <w:r w:rsidDel="00000000" w:rsidR="00000000" w:rsidRPr="00000000">
        <w:rPr>
          <w:smallCaps w:val="0"/>
          <w:vertAlign w:val="superscript"/>
          <w:rtl w:val="0"/>
        </w:rPr>
        <w:t xml:space="preserve"> </w:t>
      </w:r>
      <w:hyperlink w:anchor="bookmark=id.3znysh7">
        <w:r w:rsidDel="00000000" w:rsidR="00000000" w:rsidRPr="00000000">
          <w:rPr>
            <w:smallCaps w:val="0"/>
            <w:color w:val="106bbe"/>
            <w:vertAlign w:val="superscript"/>
            <w:rtl w:val="0"/>
          </w:rPr>
          <w:t xml:space="preserve">1</w:t>
        </w:r>
      </w:hyperlink>
      <w:r w:rsidDel="00000000" w:rsidR="00000000" w:rsidRPr="00000000">
        <w:rPr>
          <w:smallCaps w:val="0"/>
          <w:rtl w:val="0"/>
        </w:rPr>
        <w:t xml:space="preserve">. Действия личного состава АМГ при получении сигналов на приведение в режим функционирования "Чрезвычайная ситуация".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vertAlign w:val="superscript"/>
          <w:rtl w:val="0"/>
        </w:rPr>
        <w:t xml:space="preserve">1</w:t>
      </w:r>
      <w:r w:rsidDel="00000000" w:rsidR="00000000" w:rsidRPr="00000000">
        <w:rPr>
          <w:smallCaps w:val="0"/>
          <w:rtl w:val="0"/>
        </w:rPr>
        <w:t xml:space="preserve"> Далее - "АМГ".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10. "Организация колонны для проведения марша в район ЧС. Размещение и погрузка личного состава и имущества АМГ на различные виды транспорта". Теоретическое занятие 1 час. Практическое занятие 1 час.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11. "Организация и развертывание полевого лагеря". Теоретическое занятие 1 час. Практическое занятие 1 час.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12. "Особенности действий личного состава АМГ при ликвидации последствий ЧС, связанных с паводком". Теоретическое занятие 1 час.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13. "Особенности действий личного состава АМГ при ликвидации последствий ЧС, связанных с химическими, бактериологическими заражениями и радиационными загрязнениями". Теоретическое занятие 1 час.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14. "Особенности действий личного состава АМГ при ликвидации последствий ЧС, связанных с крупными транспортными авариями". Теоретическое занятие 1 час.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15. "Основы применения беспилотных авиационных систем". Теоретическое занятие 1 час.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16. "Особенности действий личного состава АМГ при ликвидации последствий ЧС, связанных с природными пожарами". Теоретическое занятие 1 час.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17. "Основы выживания в различных ЧС". Теоретическое занятие 1 час.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18. "Авиационное обеспечение АМГ". Теоретическое занятие 1 час.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03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Пожарная и аварийно-спасательная техника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"Введение в курс "Пожарная и аварийно-спасательная техника". Теоретическое занятие (семинар) 2 часа.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"Организация эксплуатации пожарной и аварийно-спасательной техники". Теоретическое занятие 2 часа.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"Первичные средства тушения пожара". Теоретическое занятие 1 час.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"Специальная защитная одежда и снаряжение пожарных". Теоретическое занятие 1 час.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"Ручные пожарные лестницы. Назначение, устройство, правила эксплуатации и испытания ручных пожарных лестниц.". Теоретическое занятие 1 час. Практическое занятие 1 час.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"Пожарные насосы". Теоретическое занятие 1 час. Практическое занятие 4 часа.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"Основные пожарные автомобили". Теоретическое занятие 1 час. Практическое занятие 1 час.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"Специальные пожарные и аварийно-спасательные автомобили". Теоретическое занятие 1 час. Практическое занятие 1 час.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"Средства связи". Теоретическое занятие 1 час. Практическое занятие 1 час.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10. "Аварийно-спасательное оборудование и пожарный инструмент". Теоретическое занятие 1 час. Практическое занятие 2 часа.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11. "Пожарные рукава и рукавная арматура". Теоретическое занятие 1 час.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12. "Приборы подачи огнетушащих веществ". Теоретическое занятие 1 час.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13. "Средства индивидуальной защиты". Теоретическое занятие 2 часа.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3dy6vkm" w:id="6"/>
    <w:bookmarkEnd w:id="6"/>
    <w:p w:rsidR="00000000" w:rsidDel="00000000" w:rsidP="00000000" w:rsidRDefault="00000000" w:rsidRPr="00000000" w14:paraId="0000004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Гражданская оборона и мобилизационная подготовка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"Мобилизационная подготовка и мобилизация в Российской Федерации". Теоретическое занятие 2 часа.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"Основные мероприятия, проводимые при введении различных степеней готовности". Теоретическое занятие 1 час. Практические занятия 1 час.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"Организационная структура гражданской обороны. Сигналы оповещения и действия личного состава при получении сигналов оповещения". Теоретическое занятие 1 час.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"Поражающие факторы современных средств нападения. Защитные сооружения гражданской обороны и их оборудование". Теоретическое занятие 1 час.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"Приборы радиационной, химической разведки и дозиметрического контроля". Теоретическое занятие 1 час. Практическое занятие 1 час.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1t3h5sf" w:id="7"/>
    <w:bookmarkEnd w:id="7"/>
    <w:p w:rsidR="00000000" w:rsidDel="00000000" w:rsidP="00000000" w:rsidRDefault="00000000" w:rsidRPr="00000000" w14:paraId="0000005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Подготовка газодымозащитников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"Общие сведения о работе личного состава ГДЗС в изолирующих противогазах". Теоретическое занятие 4 часа. Практическое занятие 1 час.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"Тренировка дыхания". Практическое занятие 1 час.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"Отработка техники дыхательной гимнастики". Практическое занятие 1 час.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"Основы выполнения точечного массажа". Практическое занятие 1 час.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"Проверки СИЗОД". Практическое занятие 2 часа.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"Определение и устранение неисправностей дыхательных аппаратов на сжатом воздухе</w:t>
      </w:r>
      <w:r w:rsidDel="00000000" w:rsidR="00000000" w:rsidRPr="00000000">
        <w:rPr>
          <w:smallCaps w:val="0"/>
          <w:vertAlign w:val="superscript"/>
          <w:rtl w:val="0"/>
        </w:rPr>
        <w:t xml:space="preserve"> </w:t>
      </w:r>
      <w:hyperlink w:anchor="bookmark=id.4d34og8">
        <w:r w:rsidDel="00000000" w:rsidR="00000000" w:rsidRPr="00000000">
          <w:rPr>
            <w:smallCaps w:val="0"/>
            <w:color w:val="106bbe"/>
            <w:vertAlign w:val="superscript"/>
            <w:rtl w:val="0"/>
          </w:rPr>
          <w:t xml:space="preserve">1</w:t>
        </w:r>
      </w:hyperlink>
      <w:r w:rsidDel="00000000" w:rsidR="00000000" w:rsidRPr="00000000">
        <w:rPr>
          <w:smallCaps w:val="0"/>
          <w:rtl w:val="0"/>
        </w:rPr>
        <w:t xml:space="preserve"> и дыхательных аппаратов на сжатом кислороде</w:t>
      </w:r>
      <w:r w:rsidDel="00000000" w:rsidR="00000000" w:rsidRPr="00000000">
        <w:rPr>
          <w:smallCaps w:val="0"/>
          <w:vertAlign w:val="superscript"/>
          <w:rtl w:val="0"/>
        </w:rPr>
        <w:t xml:space="preserve"> </w:t>
      </w:r>
      <w:hyperlink w:anchor="bookmark=id.2s8eyo1">
        <w:r w:rsidDel="00000000" w:rsidR="00000000" w:rsidRPr="00000000">
          <w:rPr>
            <w:smallCaps w:val="0"/>
            <w:color w:val="106bbe"/>
            <w:vertAlign w:val="superscript"/>
            <w:rtl w:val="0"/>
          </w:rPr>
          <w:t xml:space="preserve">2</w:t>
        </w:r>
      </w:hyperlink>
      <w:r w:rsidDel="00000000" w:rsidR="00000000" w:rsidRPr="00000000">
        <w:rPr>
          <w:smallCaps w:val="0"/>
          <w:rtl w:val="0"/>
        </w:rPr>
        <w:t xml:space="preserve">". Практическое занятие 1 час.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bookmarkStart w:colFirst="0" w:colLast="0" w:name="bookmark=id.4d34og8" w:id="8"/>
    <w:bookmarkEnd w:id="8"/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vertAlign w:val="superscript"/>
          <w:rtl w:val="0"/>
        </w:rPr>
        <w:t xml:space="preserve">1</w:t>
      </w:r>
      <w:r w:rsidDel="00000000" w:rsidR="00000000" w:rsidRPr="00000000">
        <w:rPr>
          <w:smallCaps w:val="0"/>
          <w:rtl w:val="0"/>
        </w:rPr>
        <w:t xml:space="preserve"> Далее - "ДАСВ".</w:t>
      </w:r>
    </w:p>
    <w:bookmarkStart w:colFirst="0" w:colLast="0" w:name="bookmark=id.2s8eyo1" w:id="9"/>
    <w:bookmarkEnd w:id="9"/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vertAlign w:val="superscript"/>
          <w:rtl w:val="0"/>
        </w:rPr>
        <w:t xml:space="preserve">2</w:t>
      </w:r>
      <w:r w:rsidDel="00000000" w:rsidR="00000000" w:rsidRPr="00000000">
        <w:rPr>
          <w:smallCaps w:val="0"/>
          <w:rtl w:val="0"/>
        </w:rPr>
        <w:t xml:space="preserve"> Далее - "ДАСК".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"Проведение расчетов времени пребывания звена ГДЗС в непригодной для дыхания среде". Практическое занятие 1 час.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"Отработка действий звеном ГДЗС в различных условиях обстановки". Теоретическое занятие 1 час. Практическое занятие 1 час.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"Работа с пожарными автомобилями ГДЗС и аварийно-спасательным инструментом". Теоретическое занятие 1 час. Практическое занятие 1 час.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10. "Организация работы поста безопасности". Теоретическое занятие 1 час. Практическое занятие 1 час.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11. "Эвакуация пострадавших при пожаре (ЧС)". Теоретическое занятие 2 часа. Практическое занятие 1 час.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17dp8vu" w:id="10"/>
    <w:bookmarkEnd w:id="10"/>
    <w:p w:rsidR="00000000" w:rsidDel="00000000" w:rsidP="00000000" w:rsidRDefault="00000000" w:rsidRPr="00000000" w14:paraId="0000006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Психологическая подготовка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"Профессиональный стресс. Механизмы накопления профессионального стресса. Система профилактики профессионального стресса". Практическое занятие (семинар) 1 час.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"Методы и приемы психологической саморегуляции в системе профилактики профессионального стресса". Практическое занятие (семинар) 2 часа.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"Планирование профессионального развития. Профессиональное становление". Практическое занятие (семинар) 1 час.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"Приемы восстановления функционального состояния на рабочем месте". Практическое занятие (семинар) 2 часа.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"Общие принципы общения с пострадавшими в ЧС". Практическое занятие (семинар) 1 час.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"Общение с "жертвой" в очаге ЧС". Практическое занятие (семинар) 2 часа.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"Острые стрессовые реакции</w:t>
      </w:r>
      <w:r w:rsidDel="00000000" w:rsidR="00000000" w:rsidRPr="00000000">
        <w:rPr>
          <w:smallCaps w:val="0"/>
          <w:vertAlign w:val="superscript"/>
          <w:rtl w:val="0"/>
        </w:rPr>
        <w:t xml:space="preserve"> </w:t>
      </w:r>
      <w:hyperlink w:anchor="bookmark=id.3rdcrjn">
        <w:r w:rsidDel="00000000" w:rsidR="00000000" w:rsidRPr="00000000">
          <w:rPr>
            <w:smallCaps w:val="0"/>
            <w:color w:val="106bbe"/>
            <w:vertAlign w:val="superscript"/>
            <w:rtl w:val="0"/>
          </w:rPr>
          <w:t xml:space="preserve">1</w:t>
        </w:r>
      </w:hyperlink>
      <w:r w:rsidDel="00000000" w:rsidR="00000000" w:rsidRPr="00000000">
        <w:rPr>
          <w:smallCaps w:val="0"/>
          <w:rtl w:val="0"/>
        </w:rPr>
        <w:t xml:space="preserve">. Работа с людьми с ОСР". Практическое занятие (семинар) 3 часа.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bookmarkStart w:colFirst="0" w:colLast="0" w:name="bookmark=id.3rdcrjn" w:id="11"/>
    <w:bookmarkEnd w:id="11"/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vertAlign w:val="superscript"/>
          <w:rtl w:val="0"/>
        </w:rPr>
        <w:t xml:space="preserve">1</w:t>
      </w:r>
      <w:r w:rsidDel="00000000" w:rsidR="00000000" w:rsidRPr="00000000">
        <w:rPr>
          <w:smallCaps w:val="0"/>
          <w:rtl w:val="0"/>
        </w:rPr>
        <w:t xml:space="preserve"> Далее - "ОСР".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"Экстренная допсихологическая помощь при попытке суицида". Практическое занятие (семинар) 3 часа.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"Толпа. Психологические аспекты работы при большом скоплении людей". Практическое занятие (семинар) 2 часа.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10. "Ведение информационно-разъяснительной работы с пострадавшими в ЧС. Профилактика слухов". Практическое занятие (семинар) 1 час.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11. "Социальный конфликт. Способы разрешения конфликтных ситуаций". Практическое занятие (семинар) 4 часа.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12. "Бесконфликтное общение". Практическое занятие (семинар) 2 часа.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26in1rg" w:id="12"/>
    <w:bookmarkEnd w:id="12"/>
    <w:p w:rsidR="00000000" w:rsidDel="00000000" w:rsidP="00000000" w:rsidRDefault="00000000" w:rsidRPr="00000000" w14:paraId="0000007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Пожарно-профилактическая подготовка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"Обеспечение устойчивости зданий и сооружений при пожаре". Теоретическое занятие 2 часа.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"Противопожарное водоснабжение". Теоретическое занятие 2 часа.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"Автоматические установки обнаружения и тушения пожаров". Теоретическое занятие 2 часа.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"Обеспечение безопасности людей при пожаре". Теоретическое занятие 2 часа.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"Основы анализа пожаровзрывоопасности технологических процессов". Теоретическое занятие 1 час.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"Профилактика нарушений требований пожарной безопасности". Теоретическое занятие 1 час.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lnxbz9" w:id="13"/>
    <w:bookmarkEnd w:id="13"/>
    <w:p w:rsidR="00000000" w:rsidDel="00000000" w:rsidP="00000000" w:rsidRDefault="00000000" w:rsidRPr="00000000" w14:paraId="0000008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Оказание первой помощи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"Первая помощь: содержание, объем, организационные и юридические основы, общие принципы оказания первой помощи". Теоретическое занятие 1 час. Практическое занятие 1 час.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"Средства для оказания первой помощи". Практическое занятие 1 час.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"Основы сердечно-легочной реанимации. Асфиксия, утопление, электротравма". Теоретическое занятие 1 час. Практическое занятие 2 часа.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"Первая помощь при ранениях". Теоретическое занятие 1 час. Практическое занятие 1 час.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"Первая помощь при кровотечениях". Теоретическое занятие 1 час. Практическое занятие 1 час.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"Первая помощь при переломах и вывихах". Теоретическое занятие 1 час. Практическое занятие 1 час.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"Травматический шок". Теоретическое занятие 1 час.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"Синдром длительного сдавливания". Теоретическое занятие 1 час. Практическое занятие 1 час.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"Первая помощь при ожогах и обморожениях". Теоретическое занятие 1 час.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10. "Транспортировка пострадавших". Практическое занятие 2 часа.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35nkun2" w:id="14"/>
    <w:bookmarkEnd w:id="14"/>
    <w:p w:rsidR="00000000" w:rsidDel="00000000" w:rsidP="00000000" w:rsidRDefault="00000000" w:rsidRPr="00000000" w14:paraId="0000009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Охрана труда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"Основные требования законодательства Российской Федерации об охране труда". Теоретическое занятие 2 часа.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"Требования нормативных правовых актов к возмещению работодателями вреда, причиненного сотруднику (работнику) увечьем, профессиональным заболеванием либо иным повреждением здоровья, связанным с исполнением им трудовых (служебных) обязанностей". Теоретическое занятие 1 час.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"Требования нормативных правовых актов к порядку расследования и учету несчастных случаев на производстве". Теоретическое занятие 1 час.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"Требования нормативных правовых актов к проведению обязательного личного страхования". Теоретическое занятие 1 час.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"Требования правил охраны труда к объектам пожарной охраны и служебным помещениям". Теоретическое занятие 1 час.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"Требования правил охраны труда при несении караульной службы". Теоретическое занятие 1 час.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"Требования правил охраны труда при проведении практических занятий". Теоретическое занятие 1 час.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"Требования правил охраны труда при эксплуатации пожарно-технического и аварийно-спасательного оборудования". Теоретическое занятие 1 час. Практическое занятие 1 час.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"Требования правил охраны труда при выполнении основных и специальных работ на пожаре". Теоретическое занятие 1 час.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10. "Требования правил охраны труда при ликвидации последствий происшествий и ЧС". Теоретическое занятие 1 час.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1ksv4uv" w:id="15"/>
    <w:bookmarkEnd w:id="15"/>
    <w:p w:rsidR="00000000" w:rsidDel="00000000" w:rsidP="00000000" w:rsidRDefault="00000000" w:rsidRPr="00000000" w14:paraId="000000A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Пожарно-строевая подготовка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"Введение в курс "Пожарно-строевая подготовка". Теоретическое занятие 1 час.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"Пожарно-спасательный спорт". Теоретическое занятие 1 час. Практическое занятие в соответствии с планом спортивно-массовых мероприятий.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"Упражнения с ручными пожарными лестницами, автолестницами" (в соответствии с распорядком дня).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"Упражнения с пожарными рукавами, стволами и разветвлениями". Практическое занятие в соответствии с распорядком дня.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"Упражнения по спасанию и эвакуации пострадавших". Практическое занятие в соответствии с распорядком дня.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"Упражнения по боевому развертыванию пожарных расчетов". Практическое занятие в соответствии с распорядком дня.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"Упражнения по пожарно-спасательному спорту". Практическое занятие в соответствии с распорядком дня: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преодоление 100-метровой полосы с препятствиями;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подъем по штурмовой лестнице в окно 4-го этажа учебной башни;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пожарная эстафета 4x100 м;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установка и подъем по трехколенной лестнице в окно 3-го этажа учебной башни;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боевое развертывание.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"Упражнения с аварийно-спасательным оборудованием и инструментом". Практическое занятие в соответствии с распорядком дня.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"Отработка нормативов по радиационной, биологической и химической защите, оказанию первой помощи". Практическое занятие в соответствии с распорядком дня.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44sinio" w:id="16"/>
    <w:bookmarkEnd w:id="16"/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Приложение 9 дополнено разделом с 13 июля 2020 г. - </w:t>
      </w:r>
      <w:hyperlink r:id="rId12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МЧС России от 28 февраля 2020 г. N 129</w:t>
      </w:r>
    </w:p>
    <w:p w:rsidR="00000000" w:rsidDel="00000000" w:rsidP="00000000" w:rsidRDefault="00000000" w:rsidRPr="00000000" w14:paraId="000000B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Физическая подготовка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Упражнения на силу: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подтягивание на перекладине, подъем переворотом;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упражнения с гирями и штангой;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силовое комплексное упражнение.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Упражнения на быстроту и ловкость: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челночный бег;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прыжки со скакалкой различной продолжительности на одной и двух ногах, на ограниченной опоре;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бег - 100 метров;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подвеска пожарной штурмовой лестницы в окно 2-го этажа учебной башни;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лазание по наклонной или вертикальной лестнице.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Прикладные упражнения: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преодоление 100-метровой полосы с препятствиями;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подъем по штурмовой лестнице в окно 4-го этажа учебной башни;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подъем по установленной пожарной выдвижной трехколенной лестнице в окно 3-го этажа учебной башни.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Спортивные игры.</w:t>
      </w:r>
    </w:p>
    <w:sectPr>
      <w:pgSz w:h="16800" w:w="11900"/>
      <w:pgMar w:bottom="1440" w:top="1440" w:left="800" w:right="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Rule="auto"/>
      <w:ind w:firstLine="0"/>
      <w:jc w:val="center"/>
    </w:pPr>
    <w:rPr>
      <w:b w:val="1"/>
      <w:smallCaps w:val="0"/>
      <w:color w:val="26282f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ivo.garant.ru/document/redirect/77698261/19038" TargetMode="External"/><Relationship Id="rId10" Type="http://schemas.openxmlformats.org/officeDocument/2006/relationships/hyperlink" Target="http://ivo.garant.ru/document/redirect/74327492/5301" TargetMode="External"/><Relationship Id="rId12" Type="http://schemas.openxmlformats.org/officeDocument/2006/relationships/hyperlink" Target="http://ivo.garant.ru/document/redirect/74327492/5302" TargetMode="External"/><Relationship Id="rId9" Type="http://schemas.openxmlformats.org/officeDocument/2006/relationships/hyperlink" Target="http://ivo.garant.ru/document/redirect/71833062/1900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vo.garant.ru/document/redirect/71833062/0" TargetMode="External"/><Relationship Id="rId8" Type="http://schemas.openxmlformats.org/officeDocument/2006/relationships/hyperlink" Target="http://ivo.garant.ru/document/redirect/71833062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CZxFaC36ax9ymtXhxMs5d6Fz7w==">AMUW2mU13IhMlBaXYCFu1dTTbdCzn1/VoNyleegfZHuYft4AyOZG8Nzz+emAUZo3fXkspGKDot1mwIcZxYoO+RcSmogmbV4gUuis0KkwaVdfer1xOVrJPoHWxUsNsL1lZNOFijd7DafCZZDnYWcX1bxWSTwl4g/4eQpkLBhQZ1j2VBUZNE0RhiYqc54hOq/V8iVUK36kELvfTVDsTTnQePYb1PZAQMOpCiDvsbKG6qnBEBvcFg6NuOjWoBdB9tcGz0iKAWa1ptIjUu5ySU4gS6hO5OCzPPxMnTf2vuEJLi4ZYNs7gfG+F21UnOxYERYDIbTFprEx5AzKUdd4WQAn01gmm1Oeu1/d5jPFIRWjKk6EWUT86GH10D8R4fG5DbhiiD7IviXH4f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